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7023" w14:textId="39C617EB" w:rsidR="003E6334" w:rsidRDefault="003E6334">
      <w:r>
        <w:rPr>
          <w:noProof/>
        </w:rPr>
        <w:drawing>
          <wp:inline distT="0" distB="0" distL="0" distR="0" wp14:anchorId="7F905C66" wp14:editId="0852F149">
            <wp:extent cx="6296025" cy="9144865"/>
            <wp:effectExtent l="0" t="0" r="0" b="0"/>
            <wp:docPr id="1" name="Obraz 1" descr="Gr. III - 23-27.03.2020 r. – Zwierzęta na wiejskim podwórku - Przedszkole  Samorządowe nr 1 w W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. III - 23-27.03.2020 r. – Zwierzęta na wiejskim podwórku - Przedszkole  Samorządowe nr 1 w Wa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073" cy="914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34"/>
    <w:rsid w:val="003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2CF9"/>
  <w15:chartTrackingRefBased/>
  <w15:docId w15:val="{7901EFD8-427E-4405-A670-2AB4F928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Jurecki</dc:creator>
  <cp:keywords/>
  <dc:description/>
  <cp:lastModifiedBy>Michał Jurecki</cp:lastModifiedBy>
  <cp:revision>1</cp:revision>
  <dcterms:created xsi:type="dcterms:W3CDTF">2021-04-15T17:55:00Z</dcterms:created>
  <dcterms:modified xsi:type="dcterms:W3CDTF">2021-04-15T17:56:00Z</dcterms:modified>
</cp:coreProperties>
</file>